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A63" w:rsidRPr="00251DFA" w:rsidRDefault="00516A63" w:rsidP="00251DFA">
      <w:pPr>
        <w:spacing w:after="0" w:line="276" w:lineRule="auto"/>
        <w:jc w:val="center"/>
        <w:rPr>
          <w:rFonts w:ascii="Century Gothic" w:hAnsi="Century Gothic" w:cs="Arial"/>
          <w:b/>
          <w:color w:val="000000" w:themeColor="text1"/>
          <w:sz w:val="36"/>
          <w:szCs w:val="36"/>
        </w:rPr>
      </w:pPr>
      <w:r w:rsidRPr="00251DFA">
        <w:rPr>
          <w:rFonts w:ascii="Century Gothic" w:hAnsi="Century Gothic" w:cs="Arial"/>
          <w:b/>
          <w:color w:val="000000" w:themeColor="text1"/>
          <w:sz w:val="36"/>
          <w:szCs w:val="36"/>
        </w:rPr>
        <w:t>CLEANING SERVICES CONTRACT</w:t>
      </w:r>
    </w:p>
    <w:p w:rsidR="00516A63" w:rsidRPr="00251DFA" w:rsidRDefault="00516A63" w:rsidP="00251DFA">
      <w:pPr>
        <w:spacing w:after="0" w:line="276" w:lineRule="auto"/>
        <w:jc w:val="center"/>
        <w:rPr>
          <w:rFonts w:ascii="Century Gothic" w:hAnsi="Century Gothic" w:cs="Arial"/>
          <w:b/>
          <w:color w:val="000000" w:themeColor="text1"/>
          <w:sz w:val="36"/>
          <w:szCs w:val="36"/>
        </w:rPr>
      </w:pPr>
    </w:p>
    <w:p w:rsidR="00264DE4" w:rsidRPr="00251DFA" w:rsidRDefault="00264DE4" w:rsidP="0025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The parties, hereafter referred to as the “Contractor”</w:t>
      </w:r>
      <w:r w:rsidR="00500F26" w:rsidRPr="00251DFA">
        <w:rPr>
          <w:rFonts w:ascii="Century Gothic" w:hAnsi="Century Gothic"/>
          <w:b/>
          <w:bCs/>
          <w:color w:val="000000" w:themeColor="text1"/>
        </w:rPr>
        <w:t xml:space="preserve"> </w:t>
      </w:r>
      <w:r w:rsidR="00500F26" w:rsidRPr="00251DFA">
        <w:rPr>
          <w:rFonts w:ascii="Century Gothic" w:hAnsi="Century Gothic"/>
          <w:b/>
          <w:bCs/>
          <w:color w:val="000000" w:themeColor="text1"/>
        </w:rPr>
        <w:fldChar w:fldCharType="begin">
          <w:ffData>
            <w:name w:val="Text4"/>
            <w:enabled/>
            <w:calcOnExit w:val="0"/>
            <w:textInput>
              <w:default w:val="[Contractor Name]"/>
            </w:textInput>
          </w:ffData>
        </w:fldChar>
      </w:r>
      <w:bookmarkStart w:id="0" w:name="Text4"/>
      <w:r w:rsidR="00500F26" w:rsidRPr="00251DFA">
        <w:rPr>
          <w:rFonts w:ascii="Century Gothic" w:hAnsi="Century Gothic"/>
          <w:b/>
          <w:bCs/>
          <w:color w:val="000000" w:themeColor="text1"/>
        </w:rPr>
        <w:instrText xml:space="preserve"> FORMTEXT </w:instrText>
      </w:r>
      <w:r w:rsidR="00500F26" w:rsidRPr="00251DFA">
        <w:rPr>
          <w:rFonts w:ascii="Century Gothic" w:hAnsi="Century Gothic"/>
          <w:b/>
          <w:bCs/>
          <w:color w:val="000000" w:themeColor="text1"/>
        </w:rPr>
      </w:r>
      <w:r w:rsidR="00500F26" w:rsidRPr="00251DFA">
        <w:rPr>
          <w:rFonts w:ascii="Century Gothic" w:hAnsi="Century Gothic"/>
          <w:b/>
          <w:bCs/>
          <w:color w:val="000000" w:themeColor="text1"/>
        </w:rPr>
        <w:fldChar w:fldCharType="separate"/>
      </w:r>
      <w:r w:rsidR="00500F26" w:rsidRPr="00251DFA">
        <w:rPr>
          <w:rFonts w:ascii="Century Gothic" w:hAnsi="Century Gothic"/>
          <w:b/>
          <w:bCs/>
          <w:noProof/>
          <w:color w:val="000000" w:themeColor="text1"/>
        </w:rPr>
        <w:t>[Contractor Name]</w:t>
      </w:r>
      <w:r w:rsidR="00500F26" w:rsidRPr="00251DFA">
        <w:rPr>
          <w:rFonts w:ascii="Century Gothic" w:hAnsi="Century Gothic"/>
          <w:b/>
          <w:bCs/>
          <w:color w:val="000000" w:themeColor="text1"/>
        </w:rPr>
        <w:fldChar w:fldCharType="end"/>
      </w:r>
      <w:bookmarkEnd w:id="0"/>
      <w:r w:rsidRPr="00251DFA">
        <w:rPr>
          <w:rFonts w:ascii="Century Gothic" w:eastAsia="Times New Roman" w:hAnsi="Century Gothic" w:cs="Courier New"/>
          <w:color w:val="000000" w:themeColor="text1"/>
          <w:kern w:val="0"/>
          <w14:ligatures w14:val="none"/>
        </w:rPr>
        <w:t xml:space="preserve"> and the “Client” </w:t>
      </w:r>
      <w:r w:rsidR="00500F26" w:rsidRPr="00251DFA">
        <w:rPr>
          <w:rFonts w:ascii="Century Gothic" w:hAnsi="Century Gothic"/>
          <w:b/>
          <w:bCs/>
          <w:color w:val="000000" w:themeColor="text1"/>
        </w:rPr>
        <w:fldChar w:fldCharType="begin">
          <w:ffData>
            <w:name w:val="Text2"/>
            <w:enabled/>
            <w:calcOnExit w:val="0"/>
            <w:textInput>
              <w:default w:val="[Client Name]"/>
            </w:textInput>
          </w:ffData>
        </w:fldChar>
      </w:r>
      <w:r w:rsidR="00500F26" w:rsidRPr="00251DFA">
        <w:rPr>
          <w:rFonts w:ascii="Century Gothic" w:hAnsi="Century Gothic"/>
          <w:b/>
          <w:bCs/>
          <w:color w:val="000000" w:themeColor="text1"/>
        </w:rPr>
        <w:instrText xml:space="preserve"> FORMTEXT </w:instrText>
      </w:r>
      <w:r w:rsidR="00500F26" w:rsidRPr="00251DFA">
        <w:rPr>
          <w:rFonts w:ascii="Century Gothic" w:hAnsi="Century Gothic"/>
          <w:b/>
          <w:bCs/>
          <w:color w:val="000000" w:themeColor="text1"/>
        </w:rPr>
      </w:r>
      <w:r w:rsidR="00500F26" w:rsidRPr="00251DFA">
        <w:rPr>
          <w:rFonts w:ascii="Century Gothic" w:hAnsi="Century Gothic"/>
          <w:b/>
          <w:bCs/>
          <w:color w:val="000000" w:themeColor="text1"/>
        </w:rPr>
        <w:fldChar w:fldCharType="separate"/>
      </w:r>
      <w:r w:rsidR="00500F26" w:rsidRPr="00251DFA">
        <w:rPr>
          <w:rFonts w:ascii="Century Gothic" w:hAnsi="Century Gothic"/>
          <w:b/>
          <w:bCs/>
          <w:noProof/>
          <w:color w:val="000000" w:themeColor="text1"/>
        </w:rPr>
        <w:t>[Client Name]</w:t>
      </w:r>
      <w:r w:rsidR="00500F26" w:rsidRPr="00251DFA">
        <w:rPr>
          <w:rFonts w:ascii="Century Gothic" w:hAnsi="Century Gothic"/>
          <w:b/>
          <w:bCs/>
          <w:color w:val="000000" w:themeColor="text1"/>
        </w:rPr>
        <w:fldChar w:fldCharType="end"/>
      </w:r>
      <w:r w:rsidRPr="00251DFA">
        <w:rPr>
          <w:rFonts w:ascii="Century Gothic" w:eastAsia="Times New Roman" w:hAnsi="Century Gothic" w:cs="Courier New"/>
          <w:color w:val="000000" w:themeColor="text1"/>
          <w:kern w:val="0"/>
          <w14:ligatures w14:val="none"/>
        </w:rPr>
        <w:t xml:space="preserve"> hereby agree to the terms and conditions outlined in this cleaning services contract agreement. (Referred to collectively as “the parties.”)</w:t>
      </w:r>
    </w:p>
    <w:p w:rsidR="00264DE4" w:rsidRPr="00251DFA" w:rsidRDefault="00264DE4" w:rsidP="0025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p>
    <w:p w:rsidR="00264DE4" w:rsidRPr="00251DFA" w:rsidRDefault="00264DE4" w:rsidP="00251D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The Client wishes to enlist the Contractor to perform the following agreed-upon services: (Client must specify the exact services required)</w:t>
      </w:r>
    </w:p>
    <w:p w:rsidR="00264DE4" w:rsidRPr="00251DFA" w:rsidRDefault="00264DE4" w:rsidP="0025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p>
    <w:p w:rsidR="00264DE4" w:rsidRPr="00251DFA" w:rsidRDefault="00264DE4" w:rsidP="00251D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Window Washing</w:t>
      </w:r>
    </w:p>
    <w:p w:rsidR="00264DE4" w:rsidRPr="00251DFA" w:rsidRDefault="00264DE4" w:rsidP="00251D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Power Washing</w:t>
      </w:r>
    </w:p>
    <w:p w:rsidR="00264DE4" w:rsidRPr="00251DFA" w:rsidRDefault="00264DE4" w:rsidP="00251D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Restroom Cleaning</w:t>
      </w:r>
    </w:p>
    <w:p w:rsidR="00264DE4" w:rsidRPr="00251DFA" w:rsidRDefault="00264DE4" w:rsidP="00251D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Garbage Removal</w:t>
      </w:r>
    </w:p>
    <w:p w:rsidR="00264DE4" w:rsidRPr="00251DFA" w:rsidRDefault="00264DE4" w:rsidP="00251D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Maintenance</w:t>
      </w:r>
    </w:p>
    <w:p w:rsidR="00264DE4" w:rsidRPr="00251DFA" w:rsidRDefault="00264DE4" w:rsidP="00251D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Other __________</w:t>
      </w:r>
      <w:r w:rsidR="00516A63" w:rsidRPr="00251DFA">
        <w:rPr>
          <w:rFonts w:ascii="Century Gothic" w:eastAsia="Times New Roman" w:hAnsi="Century Gothic" w:cs="Courier New"/>
          <w:color w:val="000000" w:themeColor="text1"/>
          <w:kern w:val="0"/>
          <w14:ligatures w14:val="none"/>
        </w:rPr>
        <w:t>______________________________________________</w:t>
      </w:r>
      <w:r w:rsidRPr="00251DFA">
        <w:rPr>
          <w:rFonts w:ascii="Century Gothic" w:eastAsia="Times New Roman" w:hAnsi="Century Gothic" w:cs="Courier New"/>
          <w:color w:val="000000" w:themeColor="text1"/>
          <w:kern w:val="0"/>
          <w14:ligatures w14:val="none"/>
        </w:rPr>
        <w:t>______________</w:t>
      </w:r>
    </w:p>
    <w:p w:rsidR="00264DE4" w:rsidRPr="00251DFA" w:rsidRDefault="00264DE4" w:rsidP="0025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p>
    <w:p w:rsidR="00516A63" w:rsidRPr="00251DFA" w:rsidRDefault="00264DE4" w:rsidP="00251D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 xml:space="preserve">The agreement is to start on </w:t>
      </w:r>
      <w:r w:rsidR="00500F26" w:rsidRPr="00251DFA">
        <w:rPr>
          <w:rFonts w:ascii="Century Gothic" w:eastAsia="Times New Roman" w:hAnsi="Century Gothic" w:cs="Courier New"/>
          <w:b/>
          <w:bCs/>
          <w:color w:val="000000" w:themeColor="text1"/>
          <w:kern w:val="0"/>
          <w14:ligatures w14:val="none"/>
        </w:rPr>
        <w:fldChar w:fldCharType="begin">
          <w:ffData>
            <w:name w:val="Text1"/>
            <w:enabled/>
            <w:calcOnExit w:val="0"/>
            <w:textInput>
              <w:default w:val="[Start Date]"/>
            </w:textInput>
          </w:ffData>
        </w:fldChar>
      </w:r>
      <w:bookmarkStart w:id="1" w:name="Text1"/>
      <w:r w:rsidR="00500F26" w:rsidRPr="00251DFA">
        <w:rPr>
          <w:rFonts w:ascii="Century Gothic" w:eastAsia="Times New Roman" w:hAnsi="Century Gothic" w:cs="Courier New"/>
          <w:b/>
          <w:bCs/>
          <w:color w:val="000000" w:themeColor="text1"/>
          <w:kern w:val="0"/>
          <w14:ligatures w14:val="none"/>
        </w:rPr>
        <w:instrText xml:space="preserve"> FORMTEXT </w:instrText>
      </w:r>
      <w:r w:rsidR="00500F26" w:rsidRPr="00251DFA">
        <w:rPr>
          <w:rFonts w:ascii="Century Gothic" w:eastAsia="Times New Roman" w:hAnsi="Century Gothic" w:cs="Courier New"/>
          <w:b/>
          <w:bCs/>
          <w:color w:val="000000" w:themeColor="text1"/>
          <w:kern w:val="0"/>
          <w14:ligatures w14:val="none"/>
        </w:rPr>
      </w:r>
      <w:r w:rsidR="00500F26" w:rsidRPr="00251DFA">
        <w:rPr>
          <w:rFonts w:ascii="Century Gothic" w:eastAsia="Times New Roman" w:hAnsi="Century Gothic" w:cs="Courier New"/>
          <w:b/>
          <w:bCs/>
          <w:color w:val="000000" w:themeColor="text1"/>
          <w:kern w:val="0"/>
          <w14:ligatures w14:val="none"/>
        </w:rPr>
        <w:fldChar w:fldCharType="separate"/>
      </w:r>
      <w:r w:rsidR="00500F26" w:rsidRPr="00251DFA">
        <w:rPr>
          <w:rFonts w:ascii="Century Gothic" w:eastAsia="Times New Roman" w:hAnsi="Century Gothic" w:cs="Courier New"/>
          <w:b/>
          <w:bCs/>
          <w:noProof/>
          <w:color w:val="000000" w:themeColor="text1"/>
          <w:kern w:val="0"/>
          <w14:ligatures w14:val="none"/>
        </w:rPr>
        <w:t>[Start Date]</w:t>
      </w:r>
      <w:r w:rsidR="00500F26" w:rsidRPr="00251DFA">
        <w:rPr>
          <w:rFonts w:ascii="Century Gothic" w:eastAsia="Times New Roman" w:hAnsi="Century Gothic" w:cs="Courier New"/>
          <w:b/>
          <w:bCs/>
          <w:color w:val="000000" w:themeColor="text1"/>
          <w:kern w:val="0"/>
          <w14:ligatures w14:val="none"/>
        </w:rPr>
        <w:fldChar w:fldCharType="end"/>
      </w:r>
      <w:bookmarkEnd w:id="1"/>
      <w:r w:rsidRPr="00251DFA">
        <w:rPr>
          <w:rFonts w:ascii="Century Gothic" w:eastAsia="Times New Roman" w:hAnsi="Century Gothic" w:cs="Courier New"/>
          <w:color w:val="000000" w:themeColor="text1"/>
          <w:kern w:val="0"/>
          <w14:ligatures w14:val="none"/>
        </w:rPr>
        <w:t xml:space="preserve"> and thereafter end on </w:t>
      </w:r>
      <w:r w:rsidR="00500F26" w:rsidRPr="00251DFA">
        <w:rPr>
          <w:rFonts w:ascii="Century Gothic" w:eastAsia="Times New Roman" w:hAnsi="Century Gothic" w:cs="Courier New"/>
          <w:b/>
          <w:bCs/>
          <w:color w:val="000000" w:themeColor="text1"/>
          <w:kern w:val="0"/>
          <w14:ligatures w14:val="none"/>
        </w:rPr>
        <w:fldChar w:fldCharType="begin">
          <w:ffData>
            <w:name w:val="Text2"/>
            <w:enabled/>
            <w:calcOnExit w:val="0"/>
            <w:textInput>
              <w:default w:val="[End Date]"/>
            </w:textInput>
          </w:ffData>
        </w:fldChar>
      </w:r>
      <w:bookmarkStart w:id="2" w:name="Text2"/>
      <w:r w:rsidR="00500F26" w:rsidRPr="00251DFA">
        <w:rPr>
          <w:rFonts w:ascii="Century Gothic" w:eastAsia="Times New Roman" w:hAnsi="Century Gothic" w:cs="Courier New"/>
          <w:b/>
          <w:bCs/>
          <w:color w:val="000000" w:themeColor="text1"/>
          <w:kern w:val="0"/>
          <w14:ligatures w14:val="none"/>
        </w:rPr>
        <w:instrText xml:space="preserve"> FORMTEXT </w:instrText>
      </w:r>
      <w:r w:rsidR="00500F26" w:rsidRPr="00251DFA">
        <w:rPr>
          <w:rFonts w:ascii="Century Gothic" w:eastAsia="Times New Roman" w:hAnsi="Century Gothic" w:cs="Courier New"/>
          <w:b/>
          <w:bCs/>
          <w:color w:val="000000" w:themeColor="text1"/>
          <w:kern w:val="0"/>
          <w14:ligatures w14:val="none"/>
        </w:rPr>
      </w:r>
      <w:r w:rsidR="00500F26" w:rsidRPr="00251DFA">
        <w:rPr>
          <w:rFonts w:ascii="Century Gothic" w:eastAsia="Times New Roman" w:hAnsi="Century Gothic" w:cs="Courier New"/>
          <w:b/>
          <w:bCs/>
          <w:color w:val="000000" w:themeColor="text1"/>
          <w:kern w:val="0"/>
          <w14:ligatures w14:val="none"/>
        </w:rPr>
        <w:fldChar w:fldCharType="separate"/>
      </w:r>
      <w:r w:rsidR="00500F26" w:rsidRPr="00251DFA">
        <w:rPr>
          <w:rFonts w:ascii="Century Gothic" w:eastAsia="Times New Roman" w:hAnsi="Century Gothic" w:cs="Courier New"/>
          <w:b/>
          <w:bCs/>
          <w:noProof/>
          <w:color w:val="000000" w:themeColor="text1"/>
          <w:kern w:val="0"/>
          <w14:ligatures w14:val="none"/>
        </w:rPr>
        <w:t>[End Date]</w:t>
      </w:r>
      <w:r w:rsidR="00500F26" w:rsidRPr="00251DFA">
        <w:rPr>
          <w:rFonts w:ascii="Century Gothic" w:eastAsia="Times New Roman" w:hAnsi="Century Gothic" w:cs="Courier New"/>
          <w:b/>
          <w:bCs/>
          <w:color w:val="000000" w:themeColor="text1"/>
          <w:kern w:val="0"/>
          <w14:ligatures w14:val="none"/>
        </w:rPr>
        <w:fldChar w:fldCharType="end"/>
      </w:r>
      <w:bookmarkEnd w:id="2"/>
    </w:p>
    <w:p w:rsidR="00516A63" w:rsidRPr="00251DFA" w:rsidRDefault="00516A63" w:rsidP="00251D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p>
    <w:p w:rsidR="00516A63" w:rsidRPr="00251DFA" w:rsidRDefault="00264DE4" w:rsidP="00251D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Either party must provide written notice if they wish to terminate the agreement prematurely. Written notice is to be provided to the other party at a minimum of 14 days in advance (this may be changed).</w:t>
      </w:r>
    </w:p>
    <w:p w:rsidR="00516A63" w:rsidRPr="00251DFA" w:rsidRDefault="00516A63" w:rsidP="00251D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p>
    <w:p w:rsidR="00500F26" w:rsidRPr="00251DFA" w:rsidRDefault="00264DE4" w:rsidP="00251D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The Contractor agrees to provide the Client with his/her services to the best of his/her abilities. The Client possesses the right to inspect the area for quality performance at any point within the term dates specified in Section I. In the case of faults, errors, and/or damages, the Client hereby possesses the right to delay payment until said faults, errors, and/or damages are addressed by the Contractor.</w:t>
      </w:r>
    </w:p>
    <w:p w:rsidR="00500F26" w:rsidRPr="00251DFA" w:rsidRDefault="00500F26" w:rsidP="00251D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p>
    <w:p w:rsidR="00500F26" w:rsidRPr="00251DFA" w:rsidRDefault="00264DE4" w:rsidP="00251D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The Contractor hereby agrees to perform the duties listed in Section I and will provide an invoice to the Client upon completion. Payment will be due within 30 days (this may be changed) of receiving the invoice. The Client hereby agrees to pay the Contractor the following</w:t>
      </w:r>
    </w:p>
    <w:p w:rsidR="00500F26" w:rsidRPr="00251DFA" w:rsidRDefault="00500F26" w:rsidP="00251DFA">
      <w:pPr>
        <w:pStyle w:val="ListParagraph"/>
        <w:spacing w:line="276" w:lineRule="auto"/>
        <w:rPr>
          <w:rFonts w:ascii="Century Gothic" w:eastAsia="Times New Roman" w:hAnsi="Century Gothic" w:cs="Courier New"/>
          <w:color w:val="000000" w:themeColor="text1"/>
          <w:kern w:val="0"/>
          <w14:ligatures w14:val="none"/>
        </w:rPr>
      </w:pPr>
    </w:p>
    <w:p w:rsidR="00264DE4" w:rsidRPr="00251DFA" w:rsidRDefault="00500F26" w:rsidP="00251D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A</w:t>
      </w:r>
      <w:r w:rsidR="00264DE4" w:rsidRPr="00251DFA">
        <w:rPr>
          <w:rFonts w:ascii="Century Gothic" w:eastAsia="Times New Roman" w:hAnsi="Century Gothic" w:cs="Courier New"/>
          <w:color w:val="000000" w:themeColor="text1"/>
          <w:kern w:val="0"/>
          <w14:ligatures w14:val="none"/>
        </w:rPr>
        <w:t>mount(s)</w:t>
      </w:r>
      <w:r w:rsidRPr="00251DFA">
        <w:rPr>
          <w:rFonts w:ascii="Century Gothic" w:eastAsia="Times New Roman" w:hAnsi="Century Gothic" w:cs="Courier New"/>
          <w:color w:val="000000" w:themeColor="text1"/>
          <w:kern w:val="0"/>
          <w14:ligatures w14:val="none"/>
        </w:rPr>
        <w:t xml:space="preserve">: </w:t>
      </w:r>
      <w:r w:rsidRPr="00251DFA">
        <w:rPr>
          <w:rFonts w:ascii="Century Gothic" w:hAnsi="Century Gothic"/>
          <w:b/>
          <w:bCs/>
          <w:color w:val="000000" w:themeColor="text1"/>
        </w:rPr>
        <w:fldChar w:fldCharType="begin">
          <w:ffData>
            <w:name w:val="Text7"/>
            <w:enabled/>
            <w:calcOnExit w:val="0"/>
            <w:textInput>
              <w:default w:val="[Amount]"/>
            </w:textInput>
          </w:ffData>
        </w:fldChar>
      </w:r>
      <w:bookmarkStart w:id="3" w:name="Text7"/>
      <w:r w:rsidRPr="00251DFA">
        <w:rPr>
          <w:rFonts w:ascii="Century Gothic" w:hAnsi="Century Gothic"/>
          <w:b/>
          <w:bCs/>
          <w:color w:val="000000" w:themeColor="text1"/>
        </w:rPr>
        <w:instrText xml:space="preserve"> FORMTEXT </w:instrText>
      </w:r>
      <w:r w:rsidRPr="00251DFA">
        <w:rPr>
          <w:rFonts w:ascii="Century Gothic" w:hAnsi="Century Gothic"/>
          <w:b/>
          <w:bCs/>
          <w:color w:val="000000" w:themeColor="text1"/>
        </w:rPr>
      </w:r>
      <w:r w:rsidRPr="00251DFA">
        <w:rPr>
          <w:rFonts w:ascii="Century Gothic" w:hAnsi="Century Gothic"/>
          <w:b/>
          <w:bCs/>
          <w:color w:val="000000" w:themeColor="text1"/>
        </w:rPr>
        <w:fldChar w:fldCharType="separate"/>
      </w:r>
      <w:r w:rsidRPr="00251DFA">
        <w:rPr>
          <w:rFonts w:ascii="Century Gothic" w:hAnsi="Century Gothic"/>
          <w:b/>
          <w:bCs/>
          <w:noProof/>
          <w:color w:val="000000" w:themeColor="text1"/>
        </w:rPr>
        <w:t>[Amount]</w:t>
      </w:r>
      <w:r w:rsidRPr="00251DFA">
        <w:rPr>
          <w:rFonts w:ascii="Century Gothic" w:hAnsi="Century Gothic"/>
          <w:b/>
          <w:bCs/>
          <w:color w:val="000000" w:themeColor="text1"/>
        </w:rPr>
        <w:fldChar w:fldCharType="end"/>
      </w:r>
      <w:bookmarkEnd w:id="3"/>
    </w:p>
    <w:p w:rsidR="00264DE4" w:rsidRPr="00251DFA" w:rsidRDefault="00264DE4" w:rsidP="0025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p>
    <w:p w:rsidR="00264DE4" w:rsidRPr="00251DFA" w:rsidRDefault="00264DE4" w:rsidP="0025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Payments are to be made by the following method</w:t>
      </w:r>
      <w:r w:rsidR="00500F26" w:rsidRPr="00251DFA">
        <w:rPr>
          <w:rFonts w:ascii="Century Gothic" w:eastAsia="Times New Roman" w:hAnsi="Century Gothic" w:cs="Courier New"/>
          <w:color w:val="000000" w:themeColor="text1"/>
          <w:kern w:val="0"/>
          <w14:ligatures w14:val="none"/>
        </w:rPr>
        <w:t xml:space="preserve"> </w:t>
      </w:r>
      <w:r w:rsidR="00500F26" w:rsidRPr="00251DFA">
        <w:rPr>
          <w:rFonts w:ascii="Century Gothic" w:eastAsia="Times New Roman" w:hAnsi="Century Gothic" w:cs="Courier New"/>
          <w:b/>
          <w:bCs/>
          <w:color w:val="000000" w:themeColor="text1"/>
          <w:kern w:val="0"/>
          <w14:ligatures w14:val="none"/>
        </w:rPr>
        <w:fldChar w:fldCharType="begin">
          <w:ffData>
            <w:name w:val="Text8"/>
            <w:enabled/>
            <w:calcOnExit w:val="0"/>
            <w:textInput>
              <w:default w:val="[Method]"/>
            </w:textInput>
          </w:ffData>
        </w:fldChar>
      </w:r>
      <w:bookmarkStart w:id="4" w:name="Text8"/>
      <w:r w:rsidR="00500F26" w:rsidRPr="00251DFA">
        <w:rPr>
          <w:rFonts w:ascii="Century Gothic" w:eastAsia="Times New Roman" w:hAnsi="Century Gothic" w:cs="Courier New"/>
          <w:b/>
          <w:bCs/>
          <w:color w:val="000000" w:themeColor="text1"/>
          <w:kern w:val="0"/>
          <w14:ligatures w14:val="none"/>
        </w:rPr>
        <w:instrText xml:space="preserve"> FORMTEXT </w:instrText>
      </w:r>
      <w:r w:rsidR="00500F26" w:rsidRPr="00251DFA">
        <w:rPr>
          <w:rFonts w:ascii="Century Gothic" w:eastAsia="Times New Roman" w:hAnsi="Century Gothic" w:cs="Courier New"/>
          <w:b/>
          <w:bCs/>
          <w:color w:val="000000" w:themeColor="text1"/>
          <w:kern w:val="0"/>
          <w14:ligatures w14:val="none"/>
        </w:rPr>
      </w:r>
      <w:r w:rsidR="00500F26" w:rsidRPr="00251DFA">
        <w:rPr>
          <w:rFonts w:ascii="Century Gothic" w:eastAsia="Times New Roman" w:hAnsi="Century Gothic" w:cs="Courier New"/>
          <w:b/>
          <w:bCs/>
          <w:color w:val="000000" w:themeColor="text1"/>
          <w:kern w:val="0"/>
          <w14:ligatures w14:val="none"/>
        </w:rPr>
        <w:fldChar w:fldCharType="separate"/>
      </w:r>
      <w:r w:rsidR="00500F26" w:rsidRPr="00251DFA">
        <w:rPr>
          <w:rFonts w:ascii="Century Gothic" w:eastAsia="Times New Roman" w:hAnsi="Century Gothic" w:cs="Courier New"/>
          <w:b/>
          <w:bCs/>
          <w:noProof/>
          <w:color w:val="000000" w:themeColor="text1"/>
          <w:kern w:val="0"/>
          <w14:ligatures w14:val="none"/>
        </w:rPr>
        <w:t>[Method]</w:t>
      </w:r>
      <w:r w:rsidR="00500F26" w:rsidRPr="00251DFA">
        <w:rPr>
          <w:rFonts w:ascii="Century Gothic" w:eastAsia="Times New Roman" w:hAnsi="Century Gothic" w:cs="Courier New"/>
          <w:b/>
          <w:bCs/>
          <w:color w:val="000000" w:themeColor="text1"/>
          <w:kern w:val="0"/>
          <w14:ligatures w14:val="none"/>
        </w:rPr>
        <w:fldChar w:fldCharType="end"/>
      </w:r>
      <w:bookmarkEnd w:id="4"/>
    </w:p>
    <w:p w:rsidR="00264DE4" w:rsidRPr="00251DFA" w:rsidRDefault="00264DE4" w:rsidP="0025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lastRenderedPageBreak/>
        <w:t>(Here, the Contractor will need to specify how they are to receive the payment.)</w:t>
      </w:r>
    </w:p>
    <w:p w:rsidR="00264DE4" w:rsidRPr="00251DFA" w:rsidRDefault="00264DE4" w:rsidP="0025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p>
    <w:p w:rsidR="00264DE4" w:rsidRPr="00251DFA" w:rsidRDefault="00264DE4" w:rsidP="0025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Payments are to be made</w:t>
      </w:r>
      <w:r w:rsidR="005176B3" w:rsidRPr="00251DFA">
        <w:rPr>
          <w:rFonts w:ascii="Century Gothic" w:eastAsia="Times New Roman" w:hAnsi="Century Gothic" w:cs="Courier New"/>
          <w:color w:val="000000" w:themeColor="text1"/>
          <w:kern w:val="0"/>
          <w14:ligatures w14:val="none"/>
        </w:rPr>
        <w:t xml:space="preserve"> __________________________________</w:t>
      </w:r>
      <w:r w:rsidRPr="00251DFA">
        <w:rPr>
          <w:rFonts w:ascii="Century Gothic" w:eastAsia="Times New Roman" w:hAnsi="Century Gothic" w:cs="Courier New"/>
          <w:color w:val="000000" w:themeColor="text1"/>
          <w:kern w:val="0"/>
          <w14:ligatures w14:val="none"/>
        </w:rPr>
        <w:t>_______________________</w:t>
      </w:r>
    </w:p>
    <w:p w:rsidR="00264DE4" w:rsidRPr="00251DFA" w:rsidRDefault="00264DE4" w:rsidP="0025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p>
    <w:p w:rsidR="00264DE4" w:rsidRPr="00251DFA" w:rsidRDefault="00264DE4" w:rsidP="0025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(Here, the parties will need to specify how often payment is to be made)</w:t>
      </w:r>
    </w:p>
    <w:p w:rsidR="00264DE4" w:rsidRPr="00251DFA" w:rsidRDefault="00264DE4" w:rsidP="0025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p>
    <w:p w:rsidR="005176B3" w:rsidRPr="00251DFA" w:rsidRDefault="00264DE4" w:rsidP="00251D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The Contractor hereby agrees to maintain confidentiality regarding the Client’s premises and to refrain from releasing any information that is not openly known to the public. In the event of a breach of confidentiality, the Client is entitled to full legal remedies.</w:t>
      </w:r>
    </w:p>
    <w:p w:rsidR="005176B3" w:rsidRPr="00251DFA" w:rsidRDefault="005176B3" w:rsidP="00251D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p>
    <w:p w:rsidR="00264DE4" w:rsidRPr="00251DFA" w:rsidRDefault="00264DE4" w:rsidP="00251D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r w:rsidRPr="00251DFA">
        <w:rPr>
          <w:rFonts w:ascii="Century Gothic" w:eastAsia="Times New Roman" w:hAnsi="Century Gothic" w:cs="Courier New"/>
          <w:color w:val="000000" w:themeColor="text1"/>
          <w:kern w:val="0"/>
          <w14:ligatures w14:val="none"/>
        </w:rPr>
        <w:t>This agreement hereby represents a Cleaning Service contract between the parties mentioned above and is a comprehensive understanding between the two parties. Subsequently, it supersedes any prior agreement, whether it be contractual or non-contractual, between the two parties mentioned, i.e. the “Contractor” and the “Client”.</w:t>
      </w:r>
    </w:p>
    <w:p w:rsidR="00264DE4" w:rsidRPr="00251DFA" w:rsidRDefault="00264DE4" w:rsidP="0025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entury Gothic" w:eastAsia="Times New Roman" w:hAnsi="Century Gothic" w:cs="Courier New"/>
          <w:color w:val="000000" w:themeColor="text1"/>
          <w:kern w:val="0"/>
          <w14:ligatures w14:val="none"/>
        </w:rPr>
      </w:pPr>
    </w:p>
    <w:tbl>
      <w:tblPr>
        <w:tblStyle w:val="TableGrid"/>
        <w:tblW w:w="0" w:type="auto"/>
        <w:tblLook w:val="04A0" w:firstRow="1" w:lastRow="0" w:firstColumn="1" w:lastColumn="0" w:noHBand="0" w:noVBand="1"/>
      </w:tblPr>
      <w:tblGrid>
        <w:gridCol w:w="6295"/>
        <w:gridCol w:w="540"/>
        <w:gridCol w:w="3235"/>
      </w:tblGrid>
      <w:tr w:rsidR="00251DFA" w:rsidRPr="00251DFA" w:rsidTr="00A45FA1">
        <w:trPr>
          <w:trHeight w:val="864"/>
        </w:trPr>
        <w:tc>
          <w:tcPr>
            <w:tcW w:w="6295" w:type="dxa"/>
            <w:tcBorders>
              <w:top w:val="nil"/>
              <w:left w:val="nil"/>
              <w:right w:val="nil"/>
            </w:tcBorders>
            <w:vAlign w:val="bottom"/>
          </w:tcPr>
          <w:p w:rsidR="002772FA" w:rsidRPr="00251DFA" w:rsidRDefault="002772FA" w:rsidP="00251DFA">
            <w:pPr>
              <w:spacing w:line="276" w:lineRule="auto"/>
              <w:jc w:val="center"/>
              <w:rPr>
                <w:rFonts w:ascii="Century Gothic" w:hAnsi="Century Gothic"/>
                <w:b/>
                <w:bCs/>
                <w:color w:val="000000" w:themeColor="text1"/>
              </w:rPr>
            </w:pPr>
            <w:r w:rsidRPr="00251DFA">
              <w:rPr>
                <w:rFonts w:ascii="Century Gothic" w:hAnsi="Century Gothic"/>
                <w:b/>
                <w:bCs/>
                <w:color w:val="000000" w:themeColor="text1"/>
              </w:rPr>
              <w:fldChar w:fldCharType="begin">
                <w:ffData>
                  <w:name w:val="Text8"/>
                  <w:enabled/>
                  <w:calcOnExit w:val="0"/>
                  <w:textInput>
                    <w:default w:val="[Signature]"/>
                  </w:textInput>
                </w:ffData>
              </w:fldChar>
            </w:r>
            <w:r w:rsidRPr="00251DFA">
              <w:rPr>
                <w:rFonts w:ascii="Century Gothic" w:hAnsi="Century Gothic"/>
                <w:b/>
                <w:bCs/>
                <w:color w:val="000000" w:themeColor="text1"/>
              </w:rPr>
              <w:instrText xml:space="preserve"> FORMTEXT </w:instrText>
            </w:r>
            <w:r w:rsidRPr="00251DFA">
              <w:rPr>
                <w:rFonts w:ascii="Century Gothic" w:hAnsi="Century Gothic"/>
                <w:b/>
                <w:bCs/>
                <w:color w:val="000000" w:themeColor="text1"/>
              </w:rPr>
            </w:r>
            <w:r w:rsidRPr="00251DFA">
              <w:rPr>
                <w:rFonts w:ascii="Century Gothic" w:hAnsi="Century Gothic"/>
                <w:b/>
                <w:bCs/>
                <w:color w:val="000000" w:themeColor="text1"/>
              </w:rPr>
              <w:fldChar w:fldCharType="separate"/>
            </w:r>
            <w:r w:rsidRPr="00251DFA">
              <w:rPr>
                <w:rFonts w:ascii="Century Gothic" w:hAnsi="Century Gothic"/>
                <w:b/>
                <w:bCs/>
                <w:noProof/>
                <w:color w:val="000000" w:themeColor="text1"/>
              </w:rPr>
              <w:t>[Signature]</w:t>
            </w:r>
            <w:r w:rsidRPr="00251DFA">
              <w:rPr>
                <w:rFonts w:ascii="Century Gothic" w:hAnsi="Century Gothic"/>
                <w:b/>
                <w:bCs/>
                <w:color w:val="000000" w:themeColor="text1"/>
              </w:rPr>
              <w:fldChar w:fldCharType="end"/>
            </w:r>
          </w:p>
        </w:tc>
        <w:tc>
          <w:tcPr>
            <w:tcW w:w="540" w:type="dxa"/>
            <w:tcBorders>
              <w:top w:val="nil"/>
              <w:left w:val="nil"/>
              <w:bottom w:val="nil"/>
              <w:right w:val="nil"/>
            </w:tcBorders>
          </w:tcPr>
          <w:p w:rsidR="002772FA" w:rsidRPr="00251DFA" w:rsidRDefault="002772FA" w:rsidP="00251DFA">
            <w:pPr>
              <w:spacing w:line="276" w:lineRule="auto"/>
              <w:rPr>
                <w:rFonts w:ascii="Century Gothic" w:hAnsi="Century Gothic"/>
                <w:color w:val="000000" w:themeColor="text1"/>
              </w:rPr>
            </w:pPr>
          </w:p>
        </w:tc>
        <w:tc>
          <w:tcPr>
            <w:tcW w:w="3235" w:type="dxa"/>
            <w:tcBorders>
              <w:top w:val="nil"/>
              <w:left w:val="nil"/>
              <w:right w:val="nil"/>
            </w:tcBorders>
            <w:vAlign w:val="bottom"/>
          </w:tcPr>
          <w:p w:rsidR="002772FA" w:rsidRPr="00251DFA" w:rsidRDefault="002772FA" w:rsidP="00251DFA">
            <w:pPr>
              <w:spacing w:line="276" w:lineRule="auto"/>
              <w:jc w:val="center"/>
              <w:rPr>
                <w:rFonts w:ascii="Century Gothic" w:hAnsi="Century Gothic"/>
                <w:b/>
                <w:bCs/>
                <w:color w:val="000000" w:themeColor="text1"/>
              </w:rPr>
            </w:pPr>
            <w:r w:rsidRPr="00251DFA">
              <w:rPr>
                <w:rFonts w:ascii="Century Gothic" w:hAnsi="Century Gothic"/>
                <w:b/>
                <w:bCs/>
                <w:color w:val="000000" w:themeColor="text1"/>
              </w:rPr>
              <w:fldChar w:fldCharType="begin">
                <w:ffData>
                  <w:name w:val="Text9"/>
                  <w:enabled/>
                  <w:calcOnExit w:val="0"/>
                  <w:textInput>
                    <w:default w:val="[MM/DD/YYYY]"/>
                  </w:textInput>
                </w:ffData>
              </w:fldChar>
            </w:r>
            <w:bookmarkStart w:id="5" w:name="Text9"/>
            <w:r w:rsidRPr="00251DFA">
              <w:rPr>
                <w:rFonts w:ascii="Century Gothic" w:hAnsi="Century Gothic"/>
                <w:b/>
                <w:bCs/>
                <w:color w:val="000000" w:themeColor="text1"/>
              </w:rPr>
              <w:instrText xml:space="preserve"> FORMTEXT </w:instrText>
            </w:r>
            <w:r w:rsidRPr="00251DFA">
              <w:rPr>
                <w:rFonts w:ascii="Century Gothic" w:hAnsi="Century Gothic"/>
                <w:b/>
                <w:bCs/>
                <w:color w:val="000000" w:themeColor="text1"/>
              </w:rPr>
            </w:r>
            <w:r w:rsidRPr="00251DFA">
              <w:rPr>
                <w:rFonts w:ascii="Century Gothic" w:hAnsi="Century Gothic"/>
                <w:b/>
                <w:bCs/>
                <w:color w:val="000000" w:themeColor="text1"/>
              </w:rPr>
              <w:fldChar w:fldCharType="separate"/>
            </w:r>
            <w:r w:rsidRPr="00251DFA">
              <w:rPr>
                <w:rFonts w:ascii="Century Gothic" w:hAnsi="Century Gothic"/>
                <w:b/>
                <w:bCs/>
                <w:noProof/>
                <w:color w:val="000000" w:themeColor="text1"/>
              </w:rPr>
              <w:t>[MM/DD/YYYY]</w:t>
            </w:r>
            <w:r w:rsidRPr="00251DFA">
              <w:rPr>
                <w:rFonts w:ascii="Century Gothic" w:hAnsi="Century Gothic"/>
                <w:b/>
                <w:bCs/>
                <w:color w:val="000000" w:themeColor="text1"/>
              </w:rPr>
              <w:fldChar w:fldCharType="end"/>
            </w:r>
            <w:bookmarkEnd w:id="5"/>
          </w:p>
        </w:tc>
      </w:tr>
      <w:tr w:rsidR="00251DFA" w:rsidRPr="00251DFA" w:rsidTr="00A45FA1">
        <w:trPr>
          <w:trHeight w:val="432"/>
        </w:trPr>
        <w:tc>
          <w:tcPr>
            <w:tcW w:w="6295" w:type="dxa"/>
            <w:tcBorders>
              <w:left w:val="nil"/>
              <w:bottom w:val="nil"/>
              <w:right w:val="nil"/>
            </w:tcBorders>
            <w:vAlign w:val="center"/>
          </w:tcPr>
          <w:p w:rsidR="002772FA" w:rsidRPr="00251DFA" w:rsidRDefault="002772FA" w:rsidP="00251DFA">
            <w:pPr>
              <w:spacing w:line="276" w:lineRule="auto"/>
              <w:jc w:val="center"/>
              <w:rPr>
                <w:rFonts w:ascii="Century Gothic" w:hAnsi="Century Gothic"/>
                <w:color w:val="000000" w:themeColor="text1"/>
              </w:rPr>
            </w:pPr>
            <w:r w:rsidRPr="00251DFA">
              <w:rPr>
                <w:rFonts w:ascii="Century Gothic" w:hAnsi="Century Gothic" w:cs="Arial"/>
                <w:color w:val="000000" w:themeColor="text1"/>
              </w:rPr>
              <w:t>Client’s Signature</w:t>
            </w:r>
          </w:p>
        </w:tc>
        <w:tc>
          <w:tcPr>
            <w:tcW w:w="540" w:type="dxa"/>
            <w:tcBorders>
              <w:top w:val="nil"/>
              <w:left w:val="nil"/>
              <w:bottom w:val="nil"/>
              <w:right w:val="nil"/>
            </w:tcBorders>
            <w:vAlign w:val="center"/>
          </w:tcPr>
          <w:p w:rsidR="002772FA" w:rsidRPr="00251DFA" w:rsidRDefault="002772FA" w:rsidP="00251DFA">
            <w:pPr>
              <w:spacing w:line="276" w:lineRule="auto"/>
              <w:jc w:val="center"/>
              <w:rPr>
                <w:rFonts w:ascii="Century Gothic" w:hAnsi="Century Gothic"/>
                <w:color w:val="000000" w:themeColor="text1"/>
              </w:rPr>
            </w:pPr>
          </w:p>
        </w:tc>
        <w:tc>
          <w:tcPr>
            <w:tcW w:w="3235" w:type="dxa"/>
            <w:tcBorders>
              <w:left w:val="nil"/>
              <w:bottom w:val="nil"/>
              <w:right w:val="nil"/>
            </w:tcBorders>
            <w:vAlign w:val="center"/>
          </w:tcPr>
          <w:p w:rsidR="002772FA" w:rsidRPr="00251DFA" w:rsidRDefault="002772FA" w:rsidP="00251DFA">
            <w:pPr>
              <w:spacing w:line="276" w:lineRule="auto"/>
              <w:jc w:val="center"/>
              <w:rPr>
                <w:rFonts w:ascii="Century Gothic" w:hAnsi="Century Gothic"/>
                <w:color w:val="000000" w:themeColor="text1"/>
              </w:rPr>
            </w:pPr>
            <w:r w:rsidRPr="00251DFA">
              <w:rPr>
                <w:rFonts w:ascii="Century Gothic" w:hAnsi="Century Gothic"/>
                <w:color w:val="000000" w:themeColor="text1"/>
              </w:rPr>
              <w:t>Date</w:t>
            </w:r>
          </w:p>
        </w:tc>
      </w:tr>
    </w:tbl>
    <w:p w:rsidR="002772FA" w:rsidRPr="00251DFA" w:rsidRDefault="002772FA" w:rsidP="00251DFA">
      <w:pPr>
        <w:spacing w:after="0" w:line="276" w:lineRule="auto"/>
        <w:jc w:val="center"/>
        <w:rPr>
          <w:rFonts w:ascii="Century Gothic" w:hAnsi="Century Gothic"/>
          <w:b/>
          <w:bCs/>
          <w:color w:val="000000" w:themeColor="text1"/>
        </w:rPr>
      </w:pPr>
    </w:p>
    <w:p w:rsidR="002772FA" w:rsidRPr="00251DFA" w:rsidRDefault="002772FA" w:rsidP="00251DFA">
      <w:pPr>
        <w:spacing w:after="0" w:line="276" w:lineRule="auto"/>
        <w:jc w:val="center"/>
        <w:rPr>
          <w:rFonts w:ascii="Century Gothic" w:hAnsi="Century Gothic"/>
          <w:b/>
          <w:bCs/>
          <w:color w:val="000000" w:themeColor="text1"/>
        </w:rPr>
      </w:pPr>
    </w:p>
    <w:p w:rsidR="002772FA" w:rsidRPr="00251DFA" w:rsidRDefault="002772FA" w:rsidP="00251DFA">
      <w:pPr>
        <w:spacing w:after="0" w:line="276" w:lineRule="auto"/>
        <w:jc w:val="center"/>
        <w:rPr>
          <w:rFonts w:ascii="Century Gothic" w:hAnsi="Century Gothic"/>
          <w:b/>
          <w:bCs/>
          <w:color w:val="000000" w:themeColor="text1"/>
        </w:rPr>
      </w:pPr>
      <w:r w:rsidRPr="00251DFA">
        <w:rPr>
          <w:rFonts w:ascii="Century Gothic" w:hAnsi="Century Gothic"/>
          <w:b/>
          <w:bCs/>
          <w:color w:val="000000" w:themeColor="text1"/>
        </w:rPr>
        <w:fldChar w:fldCharType="begin">
          <w:ffData>
            <w:name w:val="Text12"/>
            <w:enabled/>
            <w:calcOnExit w:val="0"/>
            <w:textInput>
              <w:default w:val="[Name]"/>
            </w:textInput>
          </w:ffData>
        </w:fldChar>
      </w:r>
      <w:bookmarkStart w:id="6" w:name="Text12"/>
      <w:r w:rsidRPr="00251DFA">
        <w:rPr>
          <w:rFonts w:ascii="Century Gothic" w:hAnsi="Century Gothic"/>
          <w:b/>
          <w:bCs/>
          <w:color w:val="000000" w:themeColor="text1"/>
        </w:rPr>
        <w:instrText xml:space="preserve"> FORMTEXT </w:instrText>
      </w:r>
      <w:r w:rsidRPr="00251DFA">
        <w:rPr>
          <w:rFonts w:ascii="Century Gothic" w:hAnsi="Century Gothic"/>
          <w:b/>
          <w:bCs/>
          <w:color w:val="000000" w:themeColor="text1"/>
        </w:rPr>
      </w:r>
      <w:r w:rsidRPr="00251DFA">
        <w:rPr>
          <w:rFonts w:ascii="Century Gothic" w:hAnsi="Century Gothic"/>
          <w:b/>
          <w:bCs/>
          <w:color w:val="000000" w:themeColor="text1"/>
        </w:rPr>
        <w:fldChar w:fldCharType="separate"/>
      </w:r>
      <w:r w:rsidRPr="00251DFA">
        <w:rPr>
          <w:rFonts w:ascii="Century Gothic" w:hAnsi="Century Gothic"/>
          <w:b/>
          <w:bCs/>
          <w:noProof/>
          <w:color w:val="000000" w:themeColor="text1"/>
        </w:rPr>
        <w:t>[Name]</w:t>
      </w:r>
      <w:r w:rsidRPr="00251DFA">
        <w:rPr>
          <w:rFonts w:ascii="Century Gothic" w:hAnsi="Century Gothic"/>
          <w:b/>
          <w:bCs/>
          <w:color w:val="000000" w:themeColor="text1"/>
        </w:rPr>
        <w:fldChar w:fldCharType="end"/>
      </w:r>
      <w:bookmarkEnd w:id="6"/>
    </w:p>
    <w:tbl>
      <w:tblPr>
        <w:tblStyle w:val="TableGrid"/>
        <w:tblW w:w="0" w:type="auto"/>
        <w:tblLook w:val="04A0" w:firstRow="1" w:lastRow="0" w:firstColumn="1" w:lastColumn="0" w:noHBand="0" w:noVBand="1"/>
      </w:tblPr>
      <w:tblGrid>
        <w:gridCol w:w="10070"/>
      </w:tblGrid>
      <w:tr w:rsidR="002772FA" w:rsidRPr="00251DFA" w:rsidTr="00A45FA1">
        <w:trPr>
          <w:trHeight w:val="432"/>
        </w:trPr>
        <w:tc>
          <w:tcPr>
            <w:tcW w:w="10070" w:type="dxa"/>
            <w:tcBorders>
              <w:top w:val="single" w:sz="4" w:space="0" w:color="auto"/>
              <w:left w:val="nil"/>
              <w:bottom w:val="nil"/>
              <w:right w:val="nil"/>
            </w:tcBorders>
            <w:vAlign w:val="center"/>
          </w:tcPr>
          <w:p w:rsidR="002772FA" w:rsidRPr="00251DFA" w:rsidRDefault="002772FA" w:rsidP="00251DFA">
            <w:pPr>
              <w:spacing w:line="276" w:lineRule="auto"/>
              <w:jc w:val="center"/>
              <w:rPr>
                <w:rFonts w:ascii="Century Gothic" w:hAnsi="Century Gothic"/>
                <w:color w:val="000000" w:themeColor="text1"/>
              </w:rPr>
            </w:pPr>
            <w:r w:rsidRPr="00251DFA">
              <w:rPr>
                <w:rFonts w:ascii="Century Gothic" w:eastAsia="Times New Roman" w:hAnsi="Century Gothic" w:cs="Courier New"/>
                <w:color w:val="000000" w:themeColor="text1"/>
                <w:kern w:val="0"/>
                <w14:ligatures w14:val="none"/>
              </w:rPr>
              <w:t>Client Name</w:t>
            </w:r>
          </w:p>
        </w:tc>
      </w:tr>
    </w:tbl>
    <w:p w:rsidR="002772FA" w:rsidRPr="00251DFA" w:rsidRDefault="002772FA" w:rsidP="00251DFA">
      <w:pPr>
        <w:spacing w:after="0" w:line="276" w:lineRule="auto"/>
        <w:outlineLvl w:val="0"/>
        <w:rPr>
          <w:rFonts w:ascii="Century Gothic" w:hAnsi="Century Gothic" w:cs="Arial"/>
          <w:color w:val="000000" w:themeColor="text1"/>
        </w:rPr>
      </w:pPr>
    </w:p>
    <w:tbl>
      <w:tblPr>
        <w:tblStyle w:val="TableGrid"/>
        <w:tblW w:w="0" w:type="auto"/>
        <w:tblLook w:val="04A0" w:firstRow="1" w:lastRow="0" w:firstColumn="1" w:lastColumn="0" w:noHBand="0" w:noVBand="1"/>
      </w:tblPr>
      <w:tblGrid>
        <w:gridCol w:w="6295"/>
        <w:gridCol w:w="540"/>
        <w:gridCol w:w="3235"/>
      </w:tblGrid>
      <w:tr w:rsidR="00251DFA" w:rsidRPr="00251DFA" w:rsidTr="00A45FA1">
        <w:trPr>
          <w:trHeight w:val="864"/>
        </w:trPr>
        <w:tc>
          <w:tcPr>
            <w:tcW w:w="6295" w:type="dxa"/>
            <w:tcBorders>
              <w:top w:val="nil"/>
              <w:left w:val="nil"/>
              <w:right w:val="nil"/>
            </w:tcBorders>
            <w:vAlign w:val="bottom"/>
          </w:tcPr>
          <w:p w:rsidR="002772FA" w:rsidRPr="00251DFA" w:rsidRDefault="002772FA" w:rsidP="00251DFA">
            <w:pPr>
              <w:spacing w:line="276" w:lineRule="auto"/>
              <w:jc w:val="center"/>
              <w:rPr>
                <w:rFonts w:ascii="Century Gothic" w:hAnsi="Century Gothic"/>
                <w:b/>
                <w:bCs/>
                <w:color w:val="000000" w:themeColor="text1"/>
              </w:rPr>
            </w:pPr>
            <w:r w:rsidRPr="00251DFA">
              <w:rPr>
                <w:rFonts w:ascii="Century Gothic" w:hAnsi="Century Gothic"/>
                <w:b/>
                <w:bCs/>
                <w:color w:val="000000" w:themeColor="text1"/>
              </w:rPr>
              <w:fldChar w:fldCharType="begin">
                <w:ffData>
                  <w:name w:val="Text8"/>
                  <w:enabled/>
                  <w:calcOnExit w:val="0"/>
                  <w:textInput>
                    <w:default w:val="[Signature]"/>
                  </w:textInput>
                </w:ffData>
              </w:fldChar>
            </w:r>
            <w:r w:rsidRPr="00251DFA">
              <w:rPr>
                <w:rFonts w:ascii="Century Gothic" w:hAnsi="Century Gothic"/>
                <w:b/>
                <w:bCs/>
                <w:color w:val="000000" w:themeColor="text1"/>
              </w:rPr>
              <w:instrText xml:space="preserve"> FORMTEXT </w:instrText>
            </w:r>
            <w:r w:rsidRPr="00251DFA">
              <w:rPr>
                <w:rFonts w:ascii="Century Gothic" w:hAnsi="Century Gothic"/>
                <w:b/>
                <w:bCs/>
                <w:color w:val="000000" w:themeColor="text1"/>
              </w:rPr>
            </w:r>
            <w:r w:rsidRPr="00251DFA">
              <w:rPr>
                <w:rFonts w:ascii="Century Gothic" w:hAnsi="Century Gothic"/>
                <w:b/>
                <w:bCs/>
                <w:color w:val="000000" w:themeColor="text1"/>
              </w:rPr>
              <w:fldChar w:fldCharType="separate"/>
            </w:r>
            <w:r w:rsidRPr="00251DFA">
              <w:rPr>
                <w:rFonts w:ascii="Century Gothic" w:hAnsi="Century Gothic"/>
                <w:b/>
                <w:bCs/>
                <w:noProof/>
                <w:color w:val="000000" w:themeColor="text1"/>
              </w:rPr>
              <w:t>[Signature]</w:t>
            </w:r>
            <w:r w:rsidRPr="00251DFA">
              <w:rPr>
                <w:rFonts w:ascii="Century Gothic" w:hAnsi="Century Gothic"/>
                <w:b/>
                <w:bCs/>
                <w:color w:val="000000" w:themeColor="text1"/>
              </w:rPr>
              <w:fldChar w:fldCharType="end"/>
            </w:r>
          </w:p>
        </w:tc>
        <w:tc>
          <w:tcPr>
            <w:tcW w:w="540" w:type="dxa"/>
            <w:tcBorders>
              <w:top w:val="nil"/>
              <w:left w:val="nil"/>
              <w:bottom w:val="nil"/>
              <w:right w:val="nil"/>
            </w:tcBorders>
          </w:tcPr>
          <w:p w:rsidR="002772FA" w:rsidRPr="00251DFA" w:rsidRDefault="002772FA" w:rsidP="00251DFA">
            <w:pPr>
              <w:spacing w:line="276" w:lineRule="auto"/>
              <w:rPr>
                <w:rFonts w:ascii="Century Gothic" w:hAnsi="Century Gothic"/>
                <w:color w:val="000000" w:themeColor="text1"/>
              </w:rPr>
            </w:pPr>
          </w:p>
        </w:tc>
        <w:tc>
          <w:tcPr>
            <w:tcW w:w="3235" w:type="dxa"/>
            <w:tcBorders>
              <w:top w:val="nil"/>
              <w:left w:val="nil"/>
              <w:right w:val="nil"/>
            </w:tcBorders>
            <w:vAlign w:val="bottom"/>
          </w:tcPr>
          <w:p w:rsidR="002772FA" w:rsidRPr="00251DFA" w:rsidRDefault="002772FA" w:rsidP="00251DFA">
            <w:pPr>
              <w:spacing w:line="276" w:lineRule="auto"/>
              <w:jc w:val="center"/>
              <w:rPr>
                <w:rFonts w:ascii="Century Gothic" w:hAnsi="Century Gothic"/>
                <w:b/>
                <w:bCs/>
                <w:color w:val="000000" w:themeColor="text1"/>
              </w:rPr>
            </w:pPr>
            <w:r w:rsidRPr="00251DFA">
              <w:rPr>
                <w:rFonts w:ascii="Century Gothic" w:hAnsi="Century Gothic"/>
                <w:b/>
                <w:bCs/>
                <w:color w:val="000000" w:themeColor="text1"/>
              </w:rPr>
              <w:fldChar w:fldCharType="begin">
                <w:ffData>
                  <w:name w:val="Text9"/>
                  <w:enabled/>
                  <w:calcOnExit w:val="0"/>
                  <w:textInput>
                    <w:default w:val="[MM/DD/YYYY]"/>
                  </w:textInput>
                </w:ffData>
              </w:fldChar>
            </w:r>
            <w:r w:rsidRPr="00251DFA">
              <w:rPr>
                <w:rFonts w:ascii="Century Gothic" w:hAnsi="Century Gothic"/>
                <w:b/>
                <w:bCs/>
                <w:color w:val="000000" w:themeColor="text1"/>
              </w:rPr>
              <w:instrText xml:space="preserve"> FORMTEXT </w:instrText>
            </w:r>
            <w:r w:rsidRPr="00251DFA">
              <w:rPr>
                <w:rFonts w:ascii="Century Gothic" w:hAnsi="Century Gothic"/>
                <w:b/>
                <w:bCs/>
                <w:color w:val="000000" w:themeColor="text1"/>
              </w:rPr>
            </w:r>
            <w:r w:rsidRPr="00251DFA">
              <w:rPr>
                <w:rFonts w:ascii="Century Gothic" w:hAnsi="Century Gothic"/>
                <w:b/>
                <w:bCs/>
                <w:color w:val="000000" w:themeColor="text1"/>
              </w:rPr>
              <w:fldChar w:fldCharType="separate"/>
            </w:r>
            <w:r w:rsidRPr="00251DFA">
              <w:rPr>
                <w:rFonts w:ascii="Century Gothic" w:hAnsi="Century Gothic"/>
                <w:b/>
                <w:bCs/>
                <w:noProof/>
                <w:color w:val="000000" w:themeColor="text1"/>
              </w:rPr>
              <w:t>[MM/DD/YYYY]</w:t>
            </w:r>
            <w:r w:rsidRPr="00251DFA">
              <w:rPr>
                <w:rFonts w:ascii="Century Gothic" w:hAnsi="Century Gothic"/>
                <w:b/>
                <w:bCs/>
                <w:color w:val="000000" w:themeColor="text1"/>
              </w:rPr>
              <w:fldChar w:fldCharType="end"/>
            </w:r>
          </w:p>
        </w:tc>
      </w:tr>
      <w:tr w:rsidR="00251DFA" w:rsidRPr="00251DFA" w:rsidTr="00A45FA1">
        <w:trPr>
          <w:trHeight w:val="432"/>
        </w:trPr>
        <w:tc>
          <w:tcPr>
            <w:tcW w:w="6295" w:type="dxa"/>
            <w:tcBorders>
              <w:left w:val="nil"/>
              <w:bottom w:val="nil"/>
              <w:right w:val="nil"/>
            </w:tcBorders>
            <w:vAlign w:val="center"/>
          </w:tcPr>
          <w:p w:rsidR="002772FA" w:rsidRPr="00251DFA" w:rsidRDefault="002772FA" w:rsidP="00251DFA">
            <w:pPr>
              <w:spacing w:line="276" w:lineRule="auto"/>
              <w:jc w:val="center"/>
              <w:rPr>
                <w:rFonts w:ascii="Century Gothic" w:hAnsi="Century Gothic"/>
                <w:color w:val="000000" w:themeColor="text1"/>
              </w:rPr>
            </w:pPr>
            <w:r w:rsidRPr="00251DFA">
              <w:rPr>
                <w:rFonts w:ascii="Century Gothic" w:eastAsia="Times New Roman" w:hAnsi="Century Gothic" w:cs="Courier New"/>
                <w:color w:val="000000" w:themeColor="text1"/>
                <w:kern w:val="0"/>
                <w14:ligatures w14:val="none"/>
              </w:rPr>
              <w:t>Contractor</w:t>
            </w:r>
            <w:r w:rsidRPr="00251DFA">
              <w:rPr>
                <w:rFonts w:ascii="Century Gothic" w:hAnsi="Century Gothic" w:cs="Arial"/>
                <w:color w:val="000000" w:themeColor="text1"/>
              </w:rPr>
              <w:t xml:space="preserve"> Signature</w:t>
            </w:r>
          </w:p>
        </w:tc>
        <w:tc>
          <w:tcPr>
            <w:tcW w:w="540" w:type="dxa"/>
            <w:tcBorders>
              <w:top w:val="nil"/>
              <w:left w:val="nil"/>
              <w:bottom w:val="nil"/>
              <w:right w:val="nil"/>
            </w:tcBorders>
            <w:vAlign w:val="center"/>
          </w:tcPr>
          <w:p w:rsidR="002772FA" w:rsidRPr="00251DFA" w:rsidRDefault="002772FA" w:rsidP="00251DFA">
            <w:pPr>
              <w:spacing w:line="276" w:lineRule="auto"/>
              <w:jc w:val="center"/>
              <w:rPr>
                <w:rFonts w:ascii="Century Gothic" w:hAnsi="Century Gothic"/>
                <w:color w:val="000000" w:themeColor="text1"/>
              </w:rPr>
            </w:pPr>
          </w:p>
        </w:tc>
        <w:tc>
          <w:tcPr>
            <w:tcW w:w="3235" w:type="dxa"/>
            <w:tcBorders>
              <w:left w:val="nil"/>
              <w:bottom w:val="nil"/>
              <w:right w:val="nil"/>
            </w:tcBorders>
            <w:vAlign w:val="center"/>
          </w:tcPr>
          <w:p w:rsidR="002772FA" w:rsidRPr="00251DFA" w:rsidRDefault="002772FA" w:rsidP="00251DFA">
            <w:pPr>
              <w:spacing w:line="276" w:lineRule="auto"/>
              <w:jc w:val="center"/>
              <w:rPr>
                <w:rFonts w:ascii="Century Gothic" w:hAnsi="Century Gothic"/>
                <w:color w:val="000000" w:themeColor="text1"/>
              </w:rPr>
            </w:pPr>
            <w:r w:rsidRPr="00251DFA">
              <w:rPr>
                <w:rFonts w:ascii="Century Gothic" w:hAnsi="Century Gothic"/>
                <w:color w:val="000000" w:themeColor="text1"/>
              </w:rPr>
              <w:t>Date</w:t>
            </w:r>
          </w:p>
        </w:tc>
      </w:tr>
    </w:tbl>
    <w:p w:rsidR="002772FA" w:rsidRPr="00251DFA" w:rsidRDefault="002772FA" w:rsidP="00251DFA">
      <w:pPr>
        <w:spacing w:after="0" w:line="276" w:lineRule="auto"/>
        <w:jc w:val="center"/>
        <w:rPr>
          <w:rFonts w:ascii="Century Gothic" w:hAnsi="Century Gothic"/>
          <w:b/>
          <w:bCs/>
          <w:color w:val="000000" w:themeColor="text1"/>
        </w:rPr>
      </w:pPr>
    </w:p>
    <w:p w:rsidR="002772FA" w:rsidRPr="00251DFA" w:rsidRDefault="002772FA" w:rsidP="00251DFA">
      <w:pPr>
        <w:spacing w:after="0" w:line="276" w:lineRule="auto"/>
        <w:jc w:val="center"/>
        <w:rPr>
          <w:rFonts w:ascii="Century Gothic" w:hAnsi="Century Gothic"/>
          <w:b/>
          <w:bCs/>
          <w:color w:val="000000" w:themeColor="text1"/>
        </w:rPr>
      </w:pPr>
    </w:p>
    <w:p w:rsidR="002772FA" w:rsidRPr="00251DFA" w:rsidRDefault="002772FA" w:rsidP="00251DFA">
      <w:pPr>
        <w:spacing w:after="0" w:line="276" w:lineRule="auto"/>
        <w:jc w:val="center"/>
        <w:rPr>
          <w:rFonts w:ascii="Century Gothic" w:hAnsi="Century Gothic"/>
          <w:b/>
          <w:bCs/>
          <w:color w:val="000000" w:themeColor="text1"/>
        </w:rPr>
      </w:pPr>
      <w:r w:rsidRPr="00251DFA">
        <w:rPr>
          <w:rFonts w:ascii="Century Gothic" w:hAnsi="Century Gothic"/>
          <w:b/>
          <w:bCs/>
          <w:color w:val="000000" w:themeColor="text1"/>
        </w:rPr>
        <w:fldChar w:fldCharType="begin">
          <w:ffData>
            <w:name w:val="Text13"/>
            <w:enabled/>
            <w:calcOnExit w:val="0"/>
            <w:textInput>
              <w:default w:val="[Name]"/>
            </w:textInput>
          </w:ffData>
        </w:fldChar>
      </w:r>
      <w:bookmarkStart w:id="7" w:name="Text13"/>
      <w:r w:rsidRPr="00251DFA">
        <w:rPr>
          <w:rFonts w:ascii="Century Gothic" w:hAnsi="Century Gothic"/>
          <w:b/>
          <w:bCs/>
          <w:color w:val="000000" w:themeColor="text1"/>
        </w:rPr>
        <w:instrText xml:space="preserve"> FORMTEXT </w:instrText>
      </w:r>
      <w:r w:rsidRPr="00251DFA">
        <w:rPr>
          <w:rFonts w:ascii="Century Gothic" w:hAnsi="Century Gothic"/>
          <w:b/>
          <w:bCs/>
          <w:color w:val="000000" w:themeColor="text1"/>
        </w:rPr>
      </w:r>
      <w:r w:rsidRPr="00251DFA">
        <w:rPr>
          <w:rFonts w:ascii="Century Gothic" w:hAnsi="Century Gothic"/>
          <w:b/>
          <w:bCs/>
          <w:color w:val="000000" w:themeColor="text1"/>
        </w:rPr>
        <w:fldChar w:fldCharType="separate"/>
      </w:r>
      <w:r w:rsidRPr="00251DFA">
        <w:rPr>
          <w:rFonts w:ascii="Century Gothic" w:hAnsi="Century Gothic"/>
          <w:b/>
          <w:bCs/>
          <w:noProof/>
          <w:color w:val="000000" w:themeColor="text1"/>
        </w:rPr>
        <w:t>[Name]</w:t>
      </w:r>
      <w:r w:rsidRPr="00251DFA">
        <w:rPr>
          <w:rFonts w:ascii="Century Gothic" w:hAnsi="Century Gothic"/>
          <w:b/>
          <w:bCs/>
          <w:color w:val="000000" w:themeColor="text1"/>
        </w:rPr>
        <w:fldChar w:fldCharType="end"/>
      </w:r>
      <w:bookmarkEnd w:id="7"/>
    </w:p>
    <w:tbl>
      <w:tblPr>
        <w:tblStyle w:val="TableGrid"/>
        <w:tblW w:w="0" w:type="auto"/>
        <w:tblLook w:val="04A0" w:firstRow="1" w:lastRow="0" w:firstColumn="1" w:lastColumn="0" w:noHBand="0" w:noVBand="1"/>
      </w:tblPr>
      <w:tblGrid>
        <w:gridCol w:w="10070"/>
      </w:tblGrid>
      <w:tr w:rsidR="002772FA" w:rsidRPr="00251DFA" w:rsidTr="00A45FA1">
        <w:trPr>
          <w:trHeight w:val="432"/>
        </w:trPr>
        <w:tc>
          <w:tcPr>
            <w:tcW w:w="10070" w:type="dxa"/>
            <w:tcBorders>
              <w:top w:val="single" w:sz="4" w:space="0" w:color="auto"/>
              <w:left w:val="nil"/>
              <w:bottom w:val="nil"/>
              <w:right w:val="nil"/>
            </w:tcBorders>
            <w:vAlign w:val="center"/>
          </w:tcPr>
          <w:p w:rsidR="002772FA" w:rsidRPr="00251DFA" w:rsidRDefault="002772FA" w:rsidP="00251DFA">
            <w:pPr>
              <w:spacing w:line="276" w:lineRule="auto"/>
              <w:jc w:val="center"/>
              <w:rPr>
                <w:rFonts w:ascii="Century Gothic" w:hAnsi="Century Gothic"/>
                <w:color w:val="000000" w:themeColor="text1"/>
              </w:rPr>
            </w:pPr>
            <w:r w:rsidRPr="00251DFA">
              <w:rPr>
                <w:rFonts w:ascii="Century Gothic" w:eastAsia="Times New Roman" w:hAnsi="Century Gothic" w:cs="Courier New"/>
                <w:color w:val="000000" w:themeColor="text1"/>
                <w:kern w:val="0"/>
                <w14:ligatures w14:val="none"/>
              </w:rPr>
              <w:t>Contractor Name</w:t>
            </w:r>
          </w:p>
        </w:tc>
      </w:tr>
    </w:tbl>
    <w:p w:rsidR="000778B4" w:rsidRPr="00251DFA" w:rsidRDefault="000778B4" w:rsidP="00251DFA">
      <w:pPr>
        <w:spacing w:line="276" w:lineRule="auto"/>
        <w:rPr>
          <w:rFonts w:ascii="Century Gothic" w:hAnsi="Century Gothic"/>
          <w:color w:val="000000" w:themeColor="text1"/>
        </w:rPr>
      </w:pPr>
    </w:p>
    <w:sectPr w:rsidR="000778B4" w:rsidRPr="00251DFA" w:rsidSect="00516A6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6F94" w:rsidRDefault="00836F94" w:rsidP="002772FA">
      <w:pPr>
        <w:spacing w:after="0" w:line="240" w:lineRule="auto"/>
      </w:pPr>
      <w:r>
        <w:separator/>
      </w:r>
    </w:p>
  </w:endnote>
  <w:endnote w:type="continuationSeparator" w:id="0">
    <w:p w:rsidR="00836F94" w:rsidRDefault="00836F94" w:rsidP="0027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992189"/>
      <w:docPartObj>
        <w:docPartGallery w:val="Page Numbers (Bottom of Page)"/>
        <w:docPartUnique/>
      </w:docPartObj>
    </w:sdtPr>
    <w:sdtEndPr/>
    <w:sdtContent>
      <w:sdt>
        <w:sdtPr>
          <w:id w:val="-1769616900"/>
          <w:docPartObj>
            <w:docPartGallery w:val="Page Numbers (Top of Page)"/>
            <w:docPartUnique/>
          </w:docPartObj>
        </w:sdtPr>
        <w:sdtEndPr/>
        <w:sdtContent>
          <w:p w:rsidR="002772FA" w:rsidRDefault="00251DFA" w:rsidP="002772FA">
            <w:pPr>
              <w:pStyle w:val="Footer"/>
              <w:jc w:val="right"/>
            </w:pPr>
            <w:r>
              <w:rPr>
                <w:noProof/>
              </w:rPr>
              <w:drawing>
                <wp:anchor distT="0" distB="0" distL="114300" distR="114300" simplePos="0" relativeHeight="251659264" behindDoc="1" locked="0" layoutInCell="1" allowOverlap="1" wp14:anchorId="79E307A0" wp14:editId="15A87CB7">
                  <wp:simplePos x="0" y="0"/>
                  <wp:positionH relativeFrom="column">
                    <wp:posOffset>0</wp:posOffset>
                  </wp:positionH>
                  <wp:positionV relativeFrom="page">
                    <wp:posOffset>9444990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2772FA" w:rsidRPr="002772FA">
              <w:rPr>
                <w:rFonts w:ascii="Century Gothic" w:hAnsi="Century Gothic"/>
                <w:sz w:val="20"/>
                <w:szCs w:val="20"/>
              </w:rPr>
              <w:t xml:space="preserve">Page </w:t>
            </w:r>
            <w:r w:rsidR="002772FA" w:rsidRPr="002772FA">
              <w:rPr>
                <w:rFonts w:ascii="Century Gothic" w:hAnsi="Century Gothic"/>
                <w:b/>
                <w:bCs/>
                <w:sz w:val="20"/>
                <w:szCs w:val="20"/>
              </w:rPr>
              <w:fldChar w:fldCharType="begin"/>
            </w:r>
            <w:r w:rsidR="002772FA" w:rsidRPr="002772FA">
              <w:rPr>
                <w:rFonts w:ascii="Century Gothic" w:hAnsi="Century Gothic"/>
                <w:b/>
                <w:bCs/>
                <w:sz w:val="20"/>
                <w:szCs w:val="20"/>
              </w:rPr>
              <w:instrText xml:space="preserve"> PAGE </w:instrText>
            </w:r>
            <w:r w:rsidR="002772FA" w:rsidRPr="002772FA">
              <w:rPr>
                <w:rFonts w:ascii="Century Gothic" w:hAnsi="Century Gothic"/>
                <w:b/>
                <w:bCs/>
                <w:sz w:val="20"/>
                <w:szCs w:val="20"/>
              </w:rPr>
              <w:fldChar w:fldCharType="separate"/>
            </w:r>
            <w:r w:rsidR="002772FA" w:rsidRPr="002772FA">
              <w:rPr>
                <w:rFonts w:ascii="Century Gothic" w:hAnsi="Century Gothic"/>
                <w:b/>
                <w:bCs/>
                <w:noProof/>
                <w:sz w:val="20"/>
                <w:szCs w:val="20"/>
              </w:rPr>
              <w:t>2</w:t>
            </w:r>
            <w:r w:rsidR="002772FA" w:rsidRPr="002772FA">
              <w:rPr>
                <w:rFonts w:ascii="Century Gothic" w:hAnsi="Century Gothic"/>
                <w:b/>
                <w:bCs/>
                <w:sz w:val="20"/>
                <w:szCs w:val="20"/>
              </w:rPr>
              <w:fldChar w:fldCharType="end"/>
            </w:r>
            <w:r w:rsidR="002772FA" w:rsidRPr="002772FA">
              <w:rPr>
                <w:rFonts w:ascii="Century Gothic" w:hAnsi="Century Gothic"/>
                <w:sz w:val="20"/>
                <w:szCs w:val="20"/>
              </w:rPr>
              <w:t xml:space="preserve"> of </w:t>
            </w:r>
            <w:r w:rsidR="002772FA" w:rsidRPr="002772FA">
              <w:rPr>
                <w:rFonts w:ascii="Century Gothic" w:hAnsi="Century Gothic"/>
                <w:b/>
                <w:bCs/>
                <w:sz w:val="20"/>
                <w:szCs w:val="20"/>
              </w:rPr>
              <w:fldChar w:fldCharType="begin"/>
            </w:r>
            <w:r w:rsidR="002772FA" w:rsidRPr="002772FA">
              <w:rPr>
                <w:rFonts w:ascii="Century Gothic" w:hAnsi="Century Gothic"/>
                <w:b/>
                <w:bCs/>
                <w:sz w:val="20"/>
                <w:szCs w:val="20"/>
              </w:rPr>
              <w:instrText xml:space="preserve"> NUMPAGES  </w:instrText>
            </w:r>
            <w:r w:rsidR="002772FA" w:rsidRPr="002772FA">
              <w:rPr>
                <w:rFonts w:ascii="Century Gothic" w:hAnsi="Century Gothic"/>
                <w:b/>
                <w:bCs/>
                <w:sz w:val="20"/>
                <w:szCs w:val="20"/>
              </w:rPr>
              <w:fldChar w:fldCharType="separate"/>
            </w:r>
            <w:r w:rsidR="002772FA" w:rsidRPr="002772FA">
              <w:rPr>
                <w:rFonts w:ascii="Century Gothic" w:hAnsi="Century Gothic"/>
                <w:b/>
                <w:bCs/>
                <w:noProof/>
                <w:sz w:val="20"/>
                <w:szCs w:val="20"/>
              </w:rPr>
              <w:t>2</w:t>
            </w:r>
            <w:r w:rsidR="002772FA" w:rsidRPr="002772FA">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6F94" w:rsidRDefault="00836F94" w:rsidP="002772FA">
      <w:pPr>
        <w:spacing w:after="0" w:line="240" w:lineRule="auto"/>
      </w:pPr>
      <w:r>
        <w:separator/>
      </w:r>
    </w:p>
  </w:footnote>
  <w:footnote w:type="continuationSeparator" w:id="0">
    <w:p w:rsidR="00836F94" w:rsidRDefault="00836F94" w:rsidP="00277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378"/>
    <w:multiLevelType w:val="hybridMultilevel"/>
    <w:tmpl w:val="0AC0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B3A66"/>
    <w:multiLevelType w:val="hybridMultilevel"/>
    <w:tmpl w:val="4E02F046"/>
    <w:lvl w:ilvl="0" w:tplc="DFB6DDE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25F23"/>
    <w:multiLevelType w:val="hybridMultilevel"/>
    <w:tmpl w:val="1778C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B68C0"/>
    <w:multiLevelType w:val="hybridMultilevel"/>
    <w:tmpl w:val="ADC0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55EB1"/>
    <w:multiLevelType w:val="hybridMultilevel"/>
    <w:tmpl w:val="5AF85D28"/>
    <w:lvl w:ilvl="0" w:tplc="497EEB9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144082">
    <w:abstractNumId w:val="1"/>
  </w:num>
  <w:num w:numId="2" w16cid:durableId="1032918363">
    <w:abstractNumId w:val="4"/>
  </w:num>
  <w:num w:numId="3" w16cid:durableId="1405567964">
    <w:abstractNumId w:val="2"/>
  </w:num>
  <w:num w:numId="4" w16cid:durableId="883369280">
    <w:abstractNumId w:val="3"/>
  </w:num>
  <w:num w:numId="5" w16cid:durableId="103168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E4"/>
    <w:rsid w:val="000778B4"/>
    <w:rsid w:val="00251DFA"/>
    <w:rsid w:val="00264DE4"/>
    <w:rsid w:val="002772FA"/>
    <w:rsid w:val="00491D6F"/>
    <w:rsid w:val="00500F26"/>
    <w:rsid w:val="00516A63"/>
    <w:rsid w:val="005176B3"/>
    <w:rsid w:val="0083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63DC"/>
  <w15:chartTrackingRefBased/>
  <w15:docId w15:val="{3E19FB40-8217-4201-803C-D2456D0A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264DE4"/>
    <w:rPr>
      <w:rFonts w:ascii="Courier New" w:eastAsia="Times New Roman" w:hAnsi="Courier New" w:cs="Courier New"/>
      <w:kern w:val="0"/>
      <w:sz w:val="20"/>
      <w:szCs w:val="20"/>
      <w14:ligatures w14:val="none"/>
    </w:rPr>
  </w:style>
  <w:style w:type="paragraph" w:styleId="ListParagraph">
    <w:name w:val="List Paragraph"/>
    <w:basedOn w:val="Normal"/>
    <w:uiPriority w:val="34"/>
    <w:qFormat/>
    <w:rsid w:val="00516A63"/>
    <w:pPr>
      <w:ind w:left="720"/>
      <w:contextualSpacing/>
    </w:pPr>
  </w:style>
  <w:style w:type="table" w:styleId="TableGrid">
    <w:name w:val="Table Grid"/>
    <w:basedOn w:val="TableNormal"/>
    <w:uiPriority w:val="39"/>
    <w:rsid w:val="0027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FA"/>
  </w:style>
  <w:style w:type="paragraph" w:styleId="Footer">
    <w:name w:val="footer"/>
    <w:basedOn w:val="Normal"/>
    <w:link w:val="FooterChar"/>
    <w:uiPriority w:val="99"/>
    <w:unhideWhenUsed/>
    <w:rsid w:val="0027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400</Words>
  <Characters>2377</Characters>
  <Application>Microsoft Office Word</Application>
  <DocSecurity>0</DocSecurity>
  <Lines>88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3</cp:revision>
  <dcterms:created xsi:type="dcterms:W3CDTF">2023-04-07T11:14:00Z</dcterms:created>
  <dcterms:modified xsi:type="dcterms:W3CDTF">2023-04-11T04:52:00Z</dcterms:modified>
</cp:coreProperties>
</file>